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6B" w:rsidRPr="00B02D2C" w:rsidRDefault="00486B6B" w:rsidP="00B02D2C">
      <w:pPr>
        <w:rPr>
          <w:sz w:val="28"/>
          <w:szCs w:val="28"/>
        </w:rPr>
      </w:pPr>
      <w:r w:rsidRPr="00B02D2C">
        <w:rPr>
          <w:sz w:val="28"/>
          <w:szCs w:val="28"/>
        </w:rPr>
        <w:t xml:space="preserve">Муниципальное образование   </w:t>
      </w:r>
      <w:r w:rsidRPr="00B02D2C">
        <w:rPr>
          <w:bCs/>
          <w:sz w:val="28"/>
          <w:szCs w:val="28"/>
        </w:rPr>
        <w:t>сельское поселение «</w:t>
      </w:r>
      <w:r>
        <w:rPr>
          <w:bCs/>
          <w:sz w:val="28"/>
          <w:szCs w:val="28"/>
        </w:rPr>
        <w:t>Хонхолойское</w:t>
      </w:r>
      <w:r w:rsidRPr="00B02D2C">
        <w:rPr>
          <w:bCs/>
          <w:sz w:val="28"/>
          <w:szCs w:val="28"/>
        </w:rPr>
        <w:t>»</w:t>
      </w:r>
    </w:p>
    <w:p w:rsidR="00486B6B" w:rsidRPr="00B02D2C" w:rsidRDefault="00486B6B" w:rsidP="00B02D2C">
      <w:pPr>
        <w:pBdr>
          <w:bottom w:val="single" w:sz="12" w:space="1" w:color="auto"/>
        </w:pBdr>
        <w:jc w:val="center"/>
        <w:rPr>
          <w:b w:val="0"/>
          <w:bCs/>
          <w:sz w:val="28"/>
          <w:szCs w:val="28"/>
        </w:rPr>
      </w:pPr>
      <w:r w:rsidRPr="00B02D2C">
        <w:rPr>
          <w:bCs/>
          <w:sz w:val="28"/>
          <w:szCs w:val="28"/>
        </w:rPr>
        <w:t>Мухоршибирского района Республики Бурятия</w:t>
      </w:r>
    </w:p>
    <w:p w:rsidR="00486B6B" w:rsidRPr="00B02D2C" w:rsidRDefault="00486B6B" w:rsidP="00B02D2C">
      <w:pPr>
        <w:pBdr>
          <w:bottom w:val="single" w:sz="12" w:space="1" w:color="auto"/>
        </w:pBdr>
        <w:jc w:val="center"/>
        <w:rPr>
          <w:b w:val="0"/>
          <w:bCs/>
          <w:sz w:val="28"/>
          <w:szCs w:val="28"/>
        </w:rPr>
      </w:pPr>
    </w:p>
    <w:p w:rsidR="00486B6B" w:rsidRPr="00B02D2C" w:rsidRDefault="00486B6B" w:rsidP="00B02D2C">
      <w:pPr>
        <w:jc w:val="center"/>
        <w:rPr>
          <w:sz w:val="28"/>
          <w:szCs w:val="28"/>
        </w:rPr>
      </w:pPr>
      <w:r w:rsidRPr="00B02D2C">
        <w:rPr>
          <w:sz w:val="28"/>
          <w:szCs w:val="28"/>
        </w:rPr>
        <w:t>Индекс 6713</w:t>
      </w:r>
      <w:r>
        <w:rPr>
          <w:sz w:val="28"/>
          <w:szCs w:val="28"/>
        </w:rPr>
        <w:t>51</w:t>
      </w:r>
      <w:r w:rsidRPr="00B02D2C">
        <w:rPr>
          <w:sz w:val="28"/>
          <w:szCs w:val="28"/>
        </w:rPr>
        <w:t xml:space="preserve">, Республика Бурятия, Мухоршибирский район, село </w:t>
      </w:r>
      <w:r>
        <w:rPr>
          <w:sz w:val="28"/>
          <w:szCs w:val="28"/>
        </w:rPr>
        <w:t>Хонхолой</w:t>
      </w:r>
      <w:r w:rsidRPr="00B02D2C">
        <w:rPr>
          <w:sz w:val="28"/>
          <w:szCs w:val="28"/>
        </w:rPr>
        <w:t>,</w:t>
      </w:r>
    </w:p>
    <w:p w:rsidR="00486B6B" w:rsidRPr="00B02D2C" w:rsidRDefault="00486B6B" w:rsidP="00B02D2C">
      <w:pPr>
        <w:jc w:val="center"/>
        <w:rPr>
          <w:sz w:val="28"/>
          <w:szCs w:val="28"/>
        </w:rPr>
      </w:pPr>
      <w:r w:rsidRPr="00B02D2C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Pr="00B02D2C">
        <w:rPr>
          <w:sz w:val="28"/>
          <w:szCs w:val="28"/>
        </w:rPr>
        <w:t xml:space="preserve">, дом </w:t>
      </w:r>
      <w:r>
        <w:rPr>
          <w:sz w:val="28"/>
          <w:szCs w:val="28"/>
        </w:rPr>
        <w:t>52</w:t>
      </w:r>
      <w:r w:rsidRPr="00B02D2C">
        <w:rPr>
          <w:sz w:val="28"/>
          <w:szCs w:val="28"/>
        </w:rPr>
        <w:t>,</w:t>
      </w:r>
    </w:p>
    <w:p w:rsidR="00486B6B" w:rsidRPr="00B02D2C" w:rsidRDefault="00486B6B" w:rsidP="00B02D2C">
      <w:pPr>
        <w:jc w:val="center"/>
        <w:rPr>
          <w:sz w:val="28"/>
          <w:szCs w:val="28"/>
        </w:rPr>
      </w:pPr>
      <w:r w:rsidRPr="00B02D2C">
        <w:rPr>
          <w:sz w:val="28"/>
          <w:szCs w:val="28"/>
        </w:rPr>
        <w:t xml:space="preserve">телефон/факс 8 (30143) </w:t>
      </w:r>
      <w:r>
        <w:rPr>
          <w:sz w:val="28"/>
          <w:szCs w:val="28"/>
        </w:rPr>
        <w:t>29-356</w:t>
      </w:r>
    </w:p>
    <w:p w:rsidR="00486B6B" w:rsidRPr="00B02D2C" w:rsidRDefault="00486B6B" w:rsidP="00B02D2C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486B6B" w:rsidRPr="00B02D2C" w:rsidRDefault="00486B6B" w:rsidP="00B02D2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B02D2C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</w:p>
    <w:p w:rsidR="00486B6B" w:rsidRPr="00B02D2C" w:rsidRDefault="00486B6B" w:rsidP="00B02D2C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AA5BC8">
        <w:rPr>
          <w:lang w:eastAsia="en-US"/>
        </w:rPr>
        <w:t xml:space="preserve">от </w:t>
      </w:r>
      <w:r>
        <w:rPr>
          <w:lang w:eastAsia="en-US"/>
        </w:rPr>
        <w:t xml:space="preserve">08. 06. </w:t>
      </w:r>
      <w:smartTag w:uri="urn:schemas-microsoft-com:office:smarttags" w:element="metricconverter">
        <w:smartTagPr>
          <w:attr w:name="ProductID" w:val="2017 г"/>
        </w:smartTagPr>
        <w:r>
          <w:rPr>
            <w:lang w:eastAsia="en-US"/>
          </w:rPr>
          <w:t>2017</w:t>
        </w:r>
        <w:r w:rsidRPr="00AA5BC8">
          <w:rPr>
            <w:lang w:eastAsia="en-US"/>
          </w:rPr>
          <w:t xml:space="preserve"> г</w:t>
        </w:r>
      </w:smartTag>
      <w:r w:rsidRPr="00AA5BC8">
        <w:rPr>
          <w:lang w:eastAsia="en-US"/>
        </w:rPr>
        <w:t>.</w:t>
      </w:r>
      <w:r w:rsidRPr="00B02D2C">
        <w:rPr>
          <w:sz w:val="28"/>
          <w:szCs w:val="28"/>
          <w:lang w:eastAsia="en-US"/>
        </w:rPr>
        <w:t xml:space="preserve">                             </w:t>
      </w:r>
      <w:r>
        <w:rPr>
          <w:sz w:val="28"/>
          <w:szCs w:val="28"/>
          <w:lang w:eastAsia="en-US"/>
        </w:rPr>
        <w:t xml:space="preserve">      </w:t>
      </w:r>
      <w:r w:rsidRPr="00B02D2C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33</w:t>
      </w:r>
    </w:p>
    <w:p w:rsidR="00486B6B" w:rsidRPr="00AA5BC8" w:rsidRDefault="00486B6B" w:rsidP="00B02D2C">
      <w:pPr>
        <w:spacing w:after="200" w:line="276" w:lineRule="auto"/>
        <w:jc w:val="both"/>
        <w:rPr>
          <w:lang w:eastAsia="en-US"/>
        </w:rPr>
      </w:pPr>
      <w:r w:rsidRPr="00AA5BC8">
        <w:rPr>
          <w:lang w:eastAsia="en-US"/>
        </w:rPr>
        <w:t>с. Хонхолой</w:t>
      </w:r>
    </w:p>
    <w:p w:rsidR="00486B6B" w:rsidRPr="00E2086C" w:rsidRDefault="00486B6B" w:rsidP="00AA5BC8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B02D2C">
        <w:rPr>
          <w:b/>
          <w:bCs/>
          <w:sz w:val="28"/>
          <w:szCs w:val="28"/>
        </w:rPr>
        <w:t xml:space="preserve">  </w:t>
      </w:r>
      <w:r w:rsidRPr="00E2086C">
        <w:rPr>
          <w:rFonts w:ascii="Times New Roman" w:hAnsi="Times New Roman" w:cs="Times New Roman"/>
          <w:b/>
          <w:bCs/>
        </w:rPr>
        <w:t xml:space="preserve">О КОМИССИИ ПО СОБЛЮДЕНИЮ ТРЕБОВАНИЙ </w:t>
      </w:r>
    </w:p>
    <w:p w:rsidR="00486B6B" w:rsidRPr="00E2086C" w:rsidRDefault="00486B6B" w:rsidP="00AA5BC8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 xml:space="preserve">К СЛУЖЕБНОМУ ПОВЕДЕНИЮ МУНИЦИПАЛЬНЫХ </w:t>
      </w:r>
    </w:p>
    <w:p w:rsidR="00486B6B" w:rsidRPr="00E2086C" w:rsidRDefault="00486B6B" w:rsidP="00AA5BC8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E2086C">
        <w:rPr>
          <w:rFonts w:ascii="Times New Roman" w:hAnsi="Times New Roman" w:cs="Times New Roman"/>
          <w:b/>
          <w:bCs/>
        </w:rPr>
        <w:t>СЛУЖАЩИХ И УРЕГУЛИРОВАНИЮ КОНФЛИКТА ИНТЕРЕСОВ</w:t>
      </w:r>
    </w:p>
    <w:p w:rsidR="00486B6B" w:rsidRDefault="00486B6B" w:rsidP="00AA5BC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B6B" w:rsidRPr="00DB5D35" w:rsidRDefault="00486B6B" w:rsidP="00AA5BC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B6B" w:rsidRPr="00DB5D35" w:rsidRDefault="00486B6B" w:rsidP="00AA5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от 02.03.2007 N 25-ФЗ "О муниципальной службе в Российской Федерации", Федеральным законом от 25.12.2008 N 273-ФЗ "О противодействии коррупции",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01.07.2010г. № 821 </w:t>
      </w:r>
      <w:r w:rsidRPr="00DB5D35">
        <w:rPr>
          <w:rFonts w:ascii="Times New Roman" w:hAnsi="Times New Roman" w:cs="Times New Roman"/>
          <w:sz w:val="24"/>
          <w:szCs w:val="24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 Указом Президента Республики Бурятия от 02.09.2010г. № 97 "О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интересов",  </w:t>
      </w:r>
    </w:p>
    <w:p w:rsidR="00486B6B" w:rsidRPr="00DB5D35" w:rsidRDefault="00486B6B" w:rsidP="00AA5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6B6B" w:rsidRPr="00DB5D35" w:rsidRDefault="00486B6B" w:rsidP="00AA5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6B6B" w:rsidRPr="00DB5D35" w:rsidRDefault="00486B6B" w:rsidP="00AA5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Pr="00DB5D35" w:rsidRDefault="00486B6B" w:rsidP="00AA5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1. Создать комиссию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«Хонхолойское»</w:t>
      </w:r>
      <w:r w:rsidRPr="00DB5D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486B6B" w:rsidRPr="00DB5D35" w:rsidRDefault="00486B6B" w:rsidP="00AA5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D35">
        <w:rPr>
          <w:rFonts w:ascii="Times New Roman" w:hAnsi="Times New Roman" w:cs="Times New Roman"/>
          <w:sz w:val="24"/>
          <w:szCs w:val="24"/>
        </w:rPr>
        <w:t>2. Утвердить Положение о комиссии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образования «Хонхолойское»</w:t>
      </w:r>
      <w:r w:rsidRPr="00DB5D3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486B6B" w:rsidRPr="00AA5BC8" w:rsidRDefault="00486B6B" w:rsidP="00AA5BC8">
      <w:pPr>
        <w:autoSpaceDE w:val="0"/>
        <w:autoSpaceDN w:val="0"/>
        <w:adjustRightInd w:val="0"/>
        <w:rPr>
          <w:b w:val="0"/>
          <w:bCs/>
          <w:sz w:val="28"/>
          <w:szCs w:val="28"/>
          <w:lang w:eastAsia="en-US"/>
        </w:rPr>
      </w:pPr>
      <w:r>
        <w:rPr>
          <w:b w:val="0"/>
        </w:rPr>
        <w:t xml:space="preserve">        </w:t>
      </w:r>
      <w:r w:rsidRPr="00AA5BC8">
        <w:rPr>
          <w:b w:val="0"/>
        </w:rPr>
        <w:t>3. Утвердить состав комиссии администрации муниципального образования «Хонхолойское»по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486B6B" w:rsidRPr="00AA5BC8" w:rsidRDefault="00486B6B" w:rsidP="00AA5BC8">
      <w:pPr>
        <w:rPr>
          <w:b w:val="0"/>
          <w:lang w:eastAsia="en-US"/>
        </w:rPr>
      </w:pPr>
      <w:r w:rsidRPr="00AA5BC8">
        <w:rPr>
          <w:lang w:eastAsia="en-US"/>
        </w:rPr>
        <w:t xml:space="preserve">      </w:t>
      </w:r>
      <w:r w:rsidRPr="00AA5BC8">
        <w:rPr>
          <w:b w:val="0"/>
        </w:rPr>
        <w:t>4</w:t>
      </w:r>
      <w:r w:rsidRPr="00AA5BC8">
        <w:rPr>
          <w:b w:val="0"/>
          <w:lang w:eastAsia="en-US"/>
        </w:rPr>
        <w:t xml:space="preserve">. Обнародовать настоящее Постановление на информационных стендах МО СП «Хонхолойское»и на официальном сайте администрации муниципального района «Мухоршибирский район»: </w:t>
      </w:r>
      <w:r w:rsidRPr="00AA5BC8">
        <w:rPr>
          <w:b w:val="0"/>
          <w:color w:val="0000FF"/>
          <w:lang w:eastAsia="en-US"/>
        </w:rPr>
        <w:t>Мухоршибирский-район.рф – закладка сельские поселения - «Хонхолойское»</w:t>
      </w:r>
      <w:r>
        <w:rPr>
          <w:b w:val="0"/>
          <w:color w:val="0000FF"/>
          <w:lang w:eastAsia="en-US"/>
        </w:rPr>
        <w:t xml:space="preserve"> </w:t>
      </w:r>
      <w:r w:rsidRPr="00AA5BC8">
        <w:rPr>
          <w:b w:val="0"/>
          <w:lang w:eastAsia="en-US"/>
        </w:rPr>
        <w:t>в информационно-телекоммуникационной сети «Интернет».</w:t>
      </w:r>
    </w:p>
    <w:p w:rsidR="00486B6B" w:rsidRPr="00AA5BC8" w:rsidRDefault="00486B6B" w:rsidP="00AA5BC8">
      <w:pPr>
        <w:rPr>
          <w:b w:val="0"/>
          <w:lang w:eastAsia="en-US"/>
        </w:rPr>
      </w:pPr>
      <w:r w:rsidRPr="00AA5BC8">
        <w:rPr>
          <w:b w:val="0"/>
          <w:lang w:eastAsia="en-US"/>
        </w:rPr>
        <w:t xml:space="preserve">    5. Настоящее постановление вступает в силу со дня его обнародования.</w:t>
      </w:r>
    </w:p>
    <w:p w:rsidR="00486B6B" w:rsidRPr="00AA5BC8" w:rsidRDefault="00486B6B" w:rsidP="00B02D2C">
      <w:pPr>
        <w:widowControl w:val="0"/>
        <w:autoSpaceDE w:val="0"/>
        <w:autoSpaceDN w:val="0"/>
        <w:adjustRightInd w:val="0"/>
        <w:jc w:val="both"/>
        <w:rPr>
          <w:b w:val="0"/>
          <w:lang w:eastAsia="en-US"/>
        </w:rPr>
      </w:pPr>
      <w:r w:rsidRPr="00AA5BC8">
        <w:rPr>
          <w:b w:val="0"/>
          <w:lang w:eastAsia="en-US"/>
        </w:rPr>
        <w:t xml:space="preserve">    6. Контроль за исполнением настоящего постановления оставляю за собой.</w:t>
      </w:r>
    </w:p>
    <w:p w:rsidR="00486B6B" w:rsidRPr="00AA5BC8" w:rsidRDefault="00486B6B" w:rsidP="00B02D2C">
      <w:pPr>
        <w:autoSpaceDE w:val="0"/>
        <w:autoSpaceDN w:val="0"/>
        <w:adjustRightInd w:val="0"/>
        <w:jc w:val="both"/>
      </w:pPr>
    </w:p>
    <w:p w:rsidR="00486B6B" w:rsidRPr="00B02D2C" w:rsidRDefault="00486B6B" w:rsidP="00B02D2C">
      <w:pPr>
        <w:autoSpaceDE w:val="0"/>
        <w:autoSpaceDN w:val="0"/>
        <w:adjustRightInd w:val="0"/>
        <w:rPr>
          <w:sz w:val="28"/>
          <w:szCs w:val="28"/>
        </w:rPr>
      </w:pPr>
    </w:p>
    <w:p w:rsidR="00486B6B" w:rsidRPr="00B02D2C" w:rsidRDefault="00486B6B" w:rsidP="00B02D2C">
      <w:pPr>
        <w:autoSpaceDE w:val="0"/>
        <w:autoSpaceDN w:val="0"/>
        <w:adjustRightInd w:val="0"/>
        <w:rPr>
          <w:sz w:val="28"/>
          <w:szCs w:val="28"/>
        </w:rPr>
      </w:pPr>
    </w:p>
    <w:p w:rsidR="00486B6B" w:rsidRPr="00AA5BC8" w:rsidRDefault="00486B6B" w:rsidP="00B02D2C">
      <w:pPr>
        <w:autoSpaceDE w:val="0"/>
        <w:autoSpaceDN w:val="0"/>
        <w:adjustRightInd w:val="0"/>
      </w:pPr>
      <w:r w:rsidRPr="00AA5BC8">
        <w:t>Глава  муниципального образования</w:t>
      </w:r>
    </w:p>
    <w:p w:rsidR="00486B6B" w:rsidRPr="00AA5BC8" w:rsidRDefault="00486B6B" w:rsidP="00B02D2C">
      <w:pPr>
        <w:autoSpaceDE w:val="0"/>
        <w:autoSpaceDN w:val="0"/>
        <w:adjustRightInd w:val="0"/>
      </w:pPr>
      <w:r w:rsidRPr="00AA5BC8">
        <w:t>сельско</w:t>
      </w:r>
      <w:r>
        <w:t>е</w:t>
      </w:r>
      <w:r w:rsidRPr="00AA5BC8">
        <w:t xml:space="preserve"> поселени</w:t>
      </w:r>
      <w:r>
        <w:t>е</w:t>
      </w:r>
      <w:r w:rsidRPr="00AA5BC8">
        <w:t xml:space="preserve">  «</w:t>
      </w:r>
      <w:r>
        <w:t>Хонхолойское</w:t>
      </w:r>
      <w:r w:rsidRPr="00AA5BC8">
        <w:t xml:space="preserve">»:                           </w:t>
      </w:r>
      <w:r>
        <w:t>М. А. Коденев</w:t>
      </w:r>
      <w:r w:rsidRPr="00AA5BC8">
        <w:t xml:space="preserve"> </w:t>
      </w:r>
    </w:p>
    <w:p w:rsidR="00486B6B" w:rsidRPr="00B02D2C" w:rsidRDefault="00486B6B" w:rsidP="00B02D2C">
      <w:pPr>
        <w:autoSpaceDE w:val="0"/>
        <w:autoSpaceDN w:val="0"/>
        <w:adjustRightInd w:val="0"/>
        <w:rPr>
          <w:sz w:val="28"/>
          <w:szCs w:val="28"/>
        </w:rPr>
      </w:pPr>
    </w:p>
    <w:p w:rsidR="00486B6B" w:rsidRPr="0008651F" w:rsidRDefault="00486B6B" w:rsidP="0008651F">
      <w:pPr>
        <w:autoSpaceDE w:val="0"/>
        <w:autoSpaceDN w:val="0"/>
        <w:adjustRightInd w:val="0"/>
        <w:rPr>
          <w:b w:val="0"/>
        </w:rPr>
      </w:pPr>
      <w:r w:rsidRPr="00B02D2C">
        <w:rPr>
          <w:sz w:val="28"/>
          <w:szCs w:val="28"/>
        </w:rPr>
        <w:t xml:space="preserve">                     </w:t>
      </w:r>
      <w:r w:rsidRPr="00B02D2C">
        <w:t xml:space="preserve">                                                     </w:t>
      </w:r>
      <w:r>
        <w:t xml:space="preserve">                                                    </w:t>
      </w:r>
      <w:r w:rsidRPr="0008651F">
        <w:rPr>
          <w:b w:val="0"/>
        </w:rPr>
        <w:t>Приложение 1</w:t>
      </w:r>
    </w:p>
    <w:p w:rsidR="00486B6B" w:rsidRDefault="00486B6B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6B6B" w:rsidRDefault="00486B6B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6B6B" w:rsidRDefault="00486B6B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«Хонхолойское»</w:t>
      </w:r>
    </w:p>
    <w:p w:rsidR="00486B6B" w:rsidRDefault="00486B6B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08.06.2017г. № 33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86B6B" w:rsidRDefault="00486B6B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 xml:space="preserve">О КОМИССИИ ПО СОБЛЮДЕНИЮ ТРЕБОВАНИЙ К </w:t>
      </w:r>
    </w:p>
    <w:p w:rsidR="00486B6B" w:rsidRDefault="00486B6B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>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AF7057">
        <w:rPr>
          <w:rFonts w:ascii="Times New Roman" w:hAnsi="Times New Roman" w:cs="Times New Roman"/>
        </w:rPr>
        <w:t xml:space="preserve">МУНИЦИПАЛЬНЫХ СЛУЖАЩИХ </w:t>
      </w:r>
    </w:p>
    <w:p w:rsidR="00486B6B" w:rsidRPr="00AF7057" w:rsidRDefault="00486B6B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F7057">
        <w:rPr>
          <w:rFonts w:ascii="Times New Roman" w:hAnsi="Times New Roman" w:cs="Times New Roman"/>
        </w:rPr>
        <w:t>И УРЕГУЛИРОВАНИЮ КОНФЛИКТА ИНТЕРЕСОВ</w:t>
      </w:r>
    </w:p>
    <w:p w:rsidR="00486B6B" w:rsidRPr="00AF7057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«Хонхолойское».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«Хонхолойское»: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«Хонхолойское»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Pr="00DB5D35">
        <w:rPr>
          <w:rFonts w:ascii="Times New Roman" w:hAnsi="Times New Roman" w:cs="Times New Roman"/>
          <w:sz w:val="24"/>
          <w:szCs w:val="24"/>
        </w:rPr>
        <w:t>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«Хонхолойское»(далее - администрации поселения) мер по предупреждению коррупции.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района.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создается постановлением администрации поселения, которым утверждаются состав комиссии и порядок ее работы.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 района;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главой муниципального района, руководителем структурного подразделения администрации района, являющегося юридическим лицом, в соответствии с пунктом 7 Положения о предоставлении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 «Хонхолойское», и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«Хонхолойское» сведений о доходах, об имуществе и обязательствах имущественного характера, утвержденного постановлением Главы муниципального образования «Хонхолойское» от 21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7, и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«Хонхолойское»,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«Хонхолойское»,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«Хонхолойское» требований к служебному поведению, утвержденным постановлением Главы муниципального образования «Хонхолойское» от 29 марта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2 , материалов проверки, свидетельствующих: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поступившее в Управление делами администрации района в порядке, установленном нормативным правовым актом государственного органа: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района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муниципального района, руководителя органа администрации, являющегося юридическим лицом,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1F">
        <w:rPr>
          <w:rFonts w:ascii="Times New Roman" w:hAnsi="Times New Roman" w:cs="Times New Roman"/>
          <w:sz w:val="24"/>
          <w:szCs w:val="24"/>
        </w:rPr>
        <w:t>г)</w:t>
      </w:r>
      <w:r w:rsidRPr="0008651F">
        <w:rPr>
          <w:bCs/>
          <w:sz w:val="28"/>
          <w:szCs w:val="28"/>
          <w:lang w:eastAsia="en-US"/>
        </w:rPr>
        <w:t xml:space="preserve"> </w:t>
      </w:r>
      <w:r w:rsidRPr="0008651F">
        <w:rPr>
          <w:rFonts w:ascii="Times New Roman" w:hAnsi="Times New Roman" w:cs="Times New Roman"/>
          <w:bCs/>
          <w:sz w:val="24"/>
          <w:szCs w:val="24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51F">
        <w:rPr>
          <w:rFonts w:ascii="Times New Roman" w:hAnsi="Times New Roman" w:cs="Times New Roman"/>
          <w:sz w:val="24"/>
          <w:szCs w:val="24"/>
        </w:rPr>
        <w:t>а)</w:t>
      </w:r>
      <w:r w:rsidRPr="0008651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10-дневный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Pr="0008651F">
        <w:rPr>
          <w:rFonts w:ascii="Times New Roman" w:hAnsi="Times New Roman" w:cs="Times New Roman"/>
          <w:sz w:val="24"/>
          <w:szCs w:val="24"/>
        </w:rPr>
        <w:t>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делами администрации района, и с результатами ее проверки;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86B6B" w:rsidRPr="0008651F" w:rsidRDefault="00486B6B" w:rsidP="00012AD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bCs/>
          <w:lang w:eastAsia="en-US"/>
        </w:rPr>
      </w:pPr>
      <w:r w:rsidRPr="0008651F">
        <w:t>14.1.</w:t>
      </w:r>
      <w:r w:rsidRPr="0008651F">
        <w:rPr>
          <w:bCs/>
          <w:sz w:val="28"/>
          <w:szCs w:val="28"/>
          <w:lang w:eastAsia="en-US"/>
        </w:rPr>
        <w:t xml:space="preserve"> </w:t>
      </w:r>
      <w:r w:rsidRPr="0008651F">
        <w:rPr>
          <w:bCs/>
          <w:lang w:eastAsia="en-US"/>
        </w:rPr>
        <w:t>Заседания комиссии могут проводиться в отсутствие государственного служащего или гражданина в случае:</w:t>
      </w:r>
    </w:p>
    <w:p w:rsidR="00486B6B" w:rsidRPr="0008651F" w:rsidRDefault="00486B6B" w:rsidP="00012AD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bCs/>
          <w:lang w:eastAsia="en-US"/>
        </w:rPr>
      </w:pPr>
      <w:r w:rsidRPr="0008651F">
        <w:rPr>
          <w:bCs/>
          <w:lang w:eastAsia="en-US"/>
        </w:rPr>
        <w:t>а) если в обращении, заявлении или уведомлении,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86B6B" w:rsidRPr="00012ADF" w:rsidRDefault="00486B6B" w:rsidP="0001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51F">
        <w:rPr>
          <w:rFonts w:ascii="Times New Roman" w:hAnsi="Times New Roman" w:cs="Times New Roman"/>
          <w:bCs/>
          <w:sz w:val="24"/>
          <w:szCs w:val="24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«Хонхолойское»,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«Хонхолойское»,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«Хонхолойское» требований к служебному поведению, утвержденным постановлением Главы муниципального образования «Хонхолойское» от 29 марта 2011г. №2, являются достоверными и полными;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«Хонхолойское», и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«Хонхолойское», и соблюдения муниципальными служащими </w:t>
      </w:r>
      <w:r w:rsidRPr="004772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72B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«Хонхолойское» требований к служебному поведению, утвержденным постановлением администрации района от 29 марта 2011г. № 2, являются недостоверными и (или) неполными. В этом случае комиссия рекомендует руководителю органа администрации, являющегося юридическим лицом, применить к муниципальному служащему конкретную меру ответственности.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структурного подразделения администрации, являющегося юридическим лицом,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структурного подразделения администрации, являющегося юридическим лицом, применить к муниципальному служащему конкретную меру ответственности.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Для исполнения решений комиссии могут быть подготовлены проекты муниципальных нормативных правовых актов администрации района, которые в установленном порядке представляются на рассмотрение главы муниципального района.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муниципального района, руководителя структурного подразделения администрации района, являющегося юридическим лицом,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86B6B" w:rsidRPr="00012ADF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F06">
        <w:rPr>
          <w:rFonts w:ascii="Times New Roman" w:hAnsi="Times New Roman" w:cs="Times New Roman"/>
          <w:sz w:val="24"/>
          <w:szCs w:val="24"/>
        </w:rPr>
        <w:t xml:space="preserve">28. </w:t>
      </w:r>
      <w:r w:rsidRPr="00341F06">
        <w:rPr>
          <w:rFonts w:ascii="Times New Roman" w:hAnsi="Times New Roman" w:cs="Times New Roman"/>
          <w:bCs/>
          <w:sz w:val="24"/>
          <w:szCs w:val="24"/>
          <w:lang w:eastAsia="en-US"/>
        </w:rPr>
        <w:t>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 Глава муниципального района, руководитель структурного подразделения администрации района, являющегося юридическим лицом,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района, руководитель структурного подразделения администрации района, являющегося юридическим лицом, в письменной форме уведомляет комиссию в месячный срок со дня поступления к нему протокола заседания комиссии. Решение главы муниципального района, руководителя структурного подразделения администрации района, являющегося юридическим лицом, оглашается на ближайшем заседании комиссии и принимается к сведению без обсуждения.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района, руководителю структурного подразделения администрации района, являющегося юридическим лицом,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района.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012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6B6B" w:rsidRDefault="00486B6B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6B6B" w:rsidRDefault="00486B6B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6B6B" w:rsidRDefault="00486B6B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«Хонхолойское»</w:t>
      </w:r>
    </w:p>
    <w:p w:rsidR="00486B6B" w:rsidRDefault="00486B6B" w:rsidP="005114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08.06.2017г. № 33 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486B6B" w:rsidRDefault="00486B6B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 xml:space="preserve">КОМИССИИ ПО СОБЛЮДЕНИЮ ТРЕБОВАНИЙ К </w:t>
      </w:r>
    </w:p>
    <w:p w:rsidR="00486B6B" w:rsidRDefault="00486B6B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>СЛУЖЕБНОМУ ПОВЕДЕНИЮ</w:t>
      </w:r>
      <w:r>
        <w:rPr>
          <w:rFonts w:ascii="Times New Roman" w:hAnsi="Times New Roman" w:cs="Times New Roman"/>
        </w:rPr>
        <w:t xml:space="preserve"> </w:t>
      </w:r>
      <w:r w:rsidRPr="00B5227C">
        <w:rPr>
          <w:rFonts w:ascii="Times New Roman" w:hAnsi="Times New Roman" w:cs="Times New Roman"/>
        </w:rPr>
        <w:t xml:space="preserve">МУНИЦИПАЛЬНЫХ СЛУЖАЩИХ </w:t>
      </w:r>
    </w:p>
    <w:p w:rsidR="00486B6B" w:rsidRPr="00B5227C" w:rsidRDefault="00486B6B" w:rsidP="005114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5227C">
        <w:rPr>
          <w:rFonts w:ascii="Times New Roman" w:hAnsi="Times New Roman" w:cs="Times New Roman"/>
        </w:rPr>
        <w:t>И УРЕГУЛИРОВАНИЮ КОНФЛИКТА ИНТЕРЕСОВ</w:t>
      </w: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Default="00486B6B" w:rsidP="00511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B6B" w:rsidRPr="00341F06" w:rsidRDefault="00486B6B" w:rsidP="005114E7">
      <w:pPr>
        <w:pStyle w:val="ConsPlusNormal"/>
        <w:widowControl/>
        <w:tabs>
          <w:tab w:val="left" w:pos="61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Коденев Михаил Александрович</w:t>
      </w:r>
      <w:r w:rsidRPr="00341F06">
        <w:rPr>
          <w:rFonts w:ascii="Times New Roman" w:hAnsi="Times New Roman" w:cs="Times New Roman"/>
          <w:sz w:val="24"/>
          <w:szCs w:val="24"/>
        </w:rPr>
        <w:t xml:space="preserve"> – Глава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341F06">
        <w:rPr>
          <w:rFonts w:ascii="Times New Roman" w:hAnsi="Times New Roman" w:cs="Times New Roman"/>
          <w:sz w:val="24"/>
          <w:szCs w:val="24"/>
        </w:rPr>
        <w:t>», председатель комиссии</w:t>
      </w:r>
    </w:p>
    <w:p w:rsidR="00486B6B" w:rsidRPr="00012ADF" w:rsidRDefault="00486B6B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6B6B" w:rsidRPr="00341F06" w:rsidRDefault="00486B6B" w:rsidP="005114E7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41F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Коршунова Фаина Степановна</w:t>
      </w:r>
      <w:r w:rsidRPr="00341F06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муниципального </w:t>
      </w:r>
    </w:p>
    <w:p w:rsidR="00486B6B" w:rsidRPr="00341F06" w:rsidRDefault="00486B6B" w:rsidP="005114E7">
      <w:pPr>
        <w:pStyle w:val="ConsPlusNormal"/>
        <w:widowControl/>
        <w:tabs>
          <w:tab w:val="left" w:pos="64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41F06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341F06">
        <w:rPr>
          <w:rFonts w:ascii="Times New Roman" w:hAnsi="Times New Roman" w:cs="Times New Roman"/>
          <w:sz w:val="24"/>
          <w:szCs w:val="24"/>
        </w:rPr>
        <w:t xml:space="preserve">»,   заместитель председателя комиссии; </w:t>
      </w:r>
    </w:p>
    <w:p w:rsidR="00486B6B" w:rsidRPr="00012ADF" w:rsidRDefault="00486B6B" w:rsidP="005114E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12AD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6B6B" w:rsidRPr="00012ADF" w:rsidRDefault="00486B6B" w:rsidP="005114E7">
      <w:pPr>
        <w:pStyle w:val="ConsPlusNormal"/>
        <w:widowControl/>
        <w:tabs>
          <w:tab w:val="left" w:pos="645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Филиппова Наталья Георгиевна</w:t>
      </w:r>
      <w:r w:rsidRPr="00341F06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муниципального </w:t>
      </w:r>
    </w:p>
    <w:p w:rsidR="00486B6B" w:rsidRDefault="00486B6B" w:rsidP="005114E7">
      <w:pPr>
        <w:pStyle w:val="ConsPlusNormal"/>
        <w:widowControl/>
        <w:tabs>
          <w:tab w:val="left" w:pos="750"/>
        </w:tabs>
        <w:spacing w:line="36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41F06">
        <w:rPr>
          <w:rFonts w:ascii="Times New Roman" w:hAnsi="Times New Roman" w:cs="Times New Roman"/>
          <w:sz w:val="24"/>
          <w:szCs w:val="24"/>
        </w:rPr>
        <w:t xml:space="preserve">          образования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341F06">
        <w:rPr>
          <w:rFonts w:ascii="Times New Roman" w:hAnsi="Times New Roman" w:cs="Times New Roman"/>
          <w:sz w:val="24"/>
          <w:szCs w:val="24"/>
        </w:rPr>
        <w:t>»,   секретарь комиссии</w:t>
      </w:r>
    </w:p>
    <w:p w:rsidR="00486B6B" w:rsidRDefault="00486B6B" w:rsidP="005114E7">
      <w:pPr>
        <w:pStyle w:val="ConsPlusNormal"/>
        <w:widowControl/>
        <w:tabs>
          <w:tab w:val="left" w:pos="58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6B6B" w:rsidRPr="007729A0" w:rsidRDefault="00486B6B" w:rsidP="005114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29A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86B6B" w:rsidRDefault="00486B6B" w:rsidP="005114E7">
      <w:pPr>
        <w:pStyle w:val="ConsPlusNormal"/>
        <w:widowControl/>
        <w:tabs>
          <w:tab w:val="left" w:pos="55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B6B" w:rsidRDefault="00486B6B" w:rsidP="005114E7">
      <w:pPr>
        <w:rPr>
          <w:b w:val="0"/>
        </w:rPr>
      </w:pPr>
      <w:r>
        <w:rPr>
          <w:b w:val="0"/>
        </w:rPr>
        <w:t xml:space="preserve">           Рычкова Татьяна Борисовна</w:t>
      </w:r>
      <w:r w:rsidRPr="00342D1D">
        <w:rPr>
          <w:b w:val="0"/>
        </w:rPr>
        <w:t xml:space="preserve"> – депутат МО СП «</w:t>
      </w:r>
      <w:r>
        <w:rPr>
          <w:b w:val="0"/>
        </w:rPr>
        <w:t>Хонхолойское</w:t>
      </w:r>
      <w:r w:rsidRPr="00342D1D">
        <w:rPr>
          <w:b w:val="0"/>
        </w:rPr>
        <w:t>»</w:t>
      </w:r>
    </w:p>
    <w:p w:rsidR="00486B6B" w:rsidRPr="001C780F" w:rsidRDefault="00486B6B" w:rsidP="005114E7">
      <w:pPr>
        <w:rPr>
          <w:b w:val="0"/>
        </w:rPr>
      </w:pPr>
    </w:p>
    <w:p w:rsidR="00486B6B" w:rsidRPr="00342D1D" w:rsidRDefault="00486B6B" w:rsidP="005114E7">
      <w:pPr>
        <w:spacing w:line="360" w:lineRule="auto"/>
        <w:rPr>
          <w:b w:val="0"/>
        </w:rPr>
      </w:pPr>
      <w:r>
        <w:rPr>
          <w:b w:val="0"/>
        </w:rPr>
        <w:t xml:space="preserve">           Иванова Надежда Сергеевна</w:t>
      </w:r>
      <w:r w:rsidRPr="00342D1D">
        <w:rPr>
          <w:b w:val="0"/>
        </w:rPr>
        <w:t xml:space="preserve"> – председатель Совета ветеранов МО СП </w:t>
      </w:r>
      <w:r>
        <w:rPr>
          <w:b w:val="0"/>
        </w:rPr>
        <w:t xml:space="preserve">  </w:t>
      </w:r>
      <w:r w:rsidRPr="00342D1D">
        <w:rPr>
          <w:b w:val="0"/>
        </w:rPr>
        <w:t>«</w:t>
      </w:r>
      <w:r>
        <w:rPr>
          <w:b w:val="0"/>
        </w:rPr>
        <w:t>Хонхолойское</w:t>
      </w:r>
      <w:r w:rsidRPr="00342D1D">
        <w:rPr>
          <w:b w:val="0"/>
        </w:rPr>
        <w:t>»</w:t>
      </w:r>
    </w:p>
    <w:p w:rsidR="00486B6B" w:rsidRDefault="00486B6B" w:rsidP="005114E7">
      <w:pPr>
        <w:rPr>
          <w:b w:val="0"/>
        </w:rPr>
      </w:pPr>
      <w:r>
        <w:rPr>
          <w:b w:val="0"/>
        </w:rPr>
        <w:t xml:space="preserve">           Стулева Елена Павловна - </w:t>
      </w:r>
      <w:r w:rsidRPr="00342D1D">
        <w:rPr>
          <w:b w:val="0"/>
        </w:rPr>
        <w:t>депутат МО СП «</w:t>
      </w:r>
      <w:r>
        <w:rPr>
          <w:b w:val="0"/>
        </w:rPr>
        <w:t>Хонхолойское</w:t>
      </w:r>
      <w:r w:rsidRPr="00342D1D">
        <w:rPr>
          <w:b w:val="0"/>
        </w:rPr>
        <w:t>»</w:t>
      </w:r>
    </w:p>
    <w:p w:rsidR="00486B6B" w:rsidRPr="001C780F" w:rsidRDefault="00486B6B" w:rsidP="005114E7">
      <w:pPr>
        <w:rPr>
          <w:b w:val="0"/>
        </w:rPr>
      </w:pPr>
    </w:p>
    <w:p w:rsidR="00486B6B" w:rsidRPr="00342D1D" w:rsidRDefault="00486B6B" w:rsidP="005114E7">
      <w:pPr>
        <w:spacing w:line="360" w:lineRule="auto"/>
        <w:rPr>
          <w:b w:val="0"/>
        </w:rPr>
      </w:pPr>
    </w:p>
    <w:p w:rsidR="00486B6B" w:rsidRDefault="00486B6B" w:rsidP="005114E7"/>
    <w:p w:rsidR="00486B6B" w:rsidRDefault="00486B6B" w:rsidP="005114E7"/>
    <w:p w:rsidR="00486B6B" w:rsidRDefault="00486B6B"/>
    <w:sectPr w:rsidR="00486B6B" w:rsidSect="006B2B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AB7"/>
    <w:rsid w:val="00012ADF"/>
    <w:rsid w:val="0008651F"/>
    <w:rsid w:val="000D6FC4"/>
    <w:rsid w:val="00134898"/>
    <w:rsid w:val="001623BD"/>
    <w:rsid w:val="001C780F"/>
    <w:rsid w:val="003024E7"/>
    <w:rsid w:val="00341F06"/>
    <w:rsid w:val="00342D1D"/>
    <w:rsid w:val="00365536"/>
    <w:rsid w:val="00380D23"/>
    <w:rsid w:val="00463AB7"/>
    <w:rsid w:val="004772BF"/>
    <w:rsid w:val="00486B6B"/>
    <w:rsid w:val="005114E7"/>
    <w:rsid w:val="00575EC1"/>
    <w:rsid w:val="006761D0"/>
    <w:rsid w:val="0068693C"/>
    <w:rsid w:val="006B2BBF"/>
    <w:rsid w:val="007729A0"/>
    <w:rsid w:val="008660D8"/>
    <w:rsid w:val="009015B9"/>
    <w:rsid w:val="009C2627"/>
    <w:rsid w:val="00A521CA"/>
    <w:rsid w:val="00A8688A"/>
    <w:rsid w:val="00AA5BC8"/>
    <w:rsid w:val="00AC1F65"/>
    <w:rsid w:val="00AF7057"/>
    <w:rsid w:val="00B02D2C"/>
    <w:rsid w:val="00B25FE0"/>
    <w:rsid w:val="00B417F0"/>
    <w:rsid w:val="00B5227C"/>
    <w:rsid w:val="00CA2C39"/>
    <w:rsid w:val="00DB5D35"/>
    <w:rsid w:val="00E073E3"/>
    <w:rsid w:val="00E137A0"/>
    <w:rsid w:val="00E2086C"/>
    <w:rsid w:val="00E60803"/>
    <w:rsid w:val="00F242F9"/>
    <w:rsid w:val="00FB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E7"/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5114E7"/>
    <w:pPr>
      <w:spacing w:before="100" w:beforeAutospacing="1" w:after="100" w:afterAutospacing="1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11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11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114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Normal"/>
    <w:uiPriority w:val="99"/>
    <w:rsid w:val="00CA2C39"/>
    <w:pPr>
      <w:spacing w:before="100" w:beforeAutospacing="1" w:after="100" w:afterAutospacing="1"/>
    </w:pPr>
    <w:rPr>
      <w:b w:val="0"/>
    </w:rPr>
  </w:style>
  <w:style w:type="character" w:customStyle="1" w:styleId="apple-converted-space">
    <w:name w:val="apple-converted-space"/>
    <w:basedOn w:val="DefaultParagraphFont"/>
    <w:uiPriority w:val="99"/>
    <w:rsid w:val="00B25FE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25F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8</Pages>
  <Words>3382</Words>
  <Characters>19279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2017-05-23T00:53:00Z</dcterms:created>
  <dcterms:modified xsi:type="dcterms:W3CDTF">2017-06-15T05:16:00Z</dcterms:modified>
</cp:coreProperties>
</file>